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0453" w14:textId="77777777" w:rsidR="00F05661" w:rsidRPr="00F05661" w:rsidRDefault="00F05661" w:rsidP="00F05661">
      <w:pPr>
        <w:rPr>
          <w:rFonts w:ascii="Times New Roman" w:hAnsi="Times New Roman" w:cs="Times New Roman"/>
          <w:sz w:val="24"/>
          <w:szCs w:val="28"/>
        </w:rPr>
      </w:pPr>
      <w:r w:rsidRPr="00F05661">
        <w:rPr>
          <w:rFonts w:ascii="Times New Roman" w:hAnsi="Times New Roman" w:cs="Times New Roman"/>
          <w:sz w:val="24"/>
          <w:szCs w:val="28"/>
        </w:rPr>
        <w:t xml:space="preserve">How to use: </w:t>
      </w:r>
    </w:p>
    <w:p w14:paraId="694691C8" w14:textId="1EE6E3F7" w:rsidR="00F05661" w:rsidRDefault="00F05661" w:rsidP="00F05661">
      <w:pPr>
        <w:pStyle w:val="a3"/>
        <w:numPr>
          <w:ilvl w:val="0"/>
          <w:numId w:val="1"/>
        </w:numPr>
        <w:ind w:firstLineChars="0"/>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 xml:space="preserve">nput the latitude and longitude of the launch site to the spreadsheet. This is best achieved by checking MJ ground info while still on launch pad. </w:t>
      </w:r>
      <w:r w:rsidR="00B168A3">
        <w:rPr>
          <w:rFonts w:ascii="Times New Roman" w:hAnsi="Times New Roman" w:cs="Times New Roman"/>
          <w:sz w:val="24"/>
          <w:szCs w:val="28"/>
        </w:rPr>
        <w:t xml:space="preserve">N and E are </w:t>
      </w:r>
      <w:r w:rsidR="004125BF">
        <w:rPr>
          <w:rFonts w:ascii="Times New Roman" w:hAnsi="Times New Roman" w:cs="Times New Roman"/>
          <w:sz w:val="24"/>
          <w:szCs w:val="28"/>
        </w:rPr>
        <w:t>positive,</w:t>
      </w:r>
      <w:r w:rsidR="00B168A3">
        <w:rPr>
          <w:rFonts w:ascii="Times New Roman" w:hAnsi="Times New Roman" w:cs="Times New Roman"/>
          <w:sz w:val="24"/>
          <w:szCs w:val="28"/>
        </w:rPr>
        <w:t xml:space="preserve"> and S and W are negative. </w:t>
      </w:r>
    </w:p>
    <w:p w14:paraId="0E937FCA" w14:textId="480554C4" w:rsidR="007B1799" w:rsidRPr="00761E0B" w:rsidRDefault="00F05661" w:rsidP="00761E0B">
      <w:pPr>
        <w:pStyle w:val="a3"/>
        <w:numPr>
          <w:ilvl w:val="0"/>
          <w:numId w:val="1"/>
        </w:numPr>
        <w:ind w:firstLineChars="0"/>
        <w:rPr>
          <w:rFonts w:ascii="Times New Roman" w:hAnsi="Times New Roman" w:cs="Times New Roman" w:hint="eastAsia"/>
          <w:sz w:val="24"/>
          <w:szCs w:val="28"/>
        </w:rPr>
      </w:pPr>
      <w:r w:rsidRPr="00F05661">
        <w:rPr>
          <w:rFonts w:ascii="Times New Roman" w:hAnsi="Times New Roman" w:cs="Times New Roman"/>
          <w:sz w:val="24"/>
          <w:szCs w:val="28"/>
        </w:rPr>
        <w:t>Use ephemerides</w:t>
      </w:r>
      <w:r w:rsidR="00761E0B">
        <w:rPr>
          <w:rFonts w:ascii="Times New Roman" w:hAnsi="Times New Roman" w:cs="Times New Roman"/>
          <w:sz w:val="24"/>
          <w:szCs w:val="28"/>
        </w:rPr>
        <w:t xml:space="preserve"> (MoonNodes.csv) </w:t>
      </w:r>
      <w:r w:rsidRPr="00F05661">
        <w:rPr>
          <w:rFonts w:ascii="Times New Roman" w:hAnsi="Times New Roman" w:cs="Times New Roman"/>
          <w:sz w:val="24"/>
          <w:szCs w:val="28"/>
        </w:rPr>
        <w:t xml:space="preserve">to find the last lunar ascending node before your earliest launch time. </w:t>
      </w:r>
      <w:r>
        <w:rPr>
          <w:rFonts w:ascii="Times New Roman" w:hAnsi="Times New Roman" w:cs="Times New Roman"/>
          <w:sz w:val="24"/>
          <w:szCs w:val="28"/>
        </w:rPr>
        <w:t>Input it into the spreadsheet.</w:t>
      </w:r>
      <w:r w:rsidRPr="00F05661">
        <w:rPr>
          <w:rFonts w:ascii="Times New Roman" w:hAnsi="Times New Roman" w:cs="Times New Roman" w:hint="eastAsia"/>
          <w:sz w:val="24"/>
          <w:szCs w:val="28"/>
        </w:rPr>
        <w:t xml:space="preserve"> </w:t>
      </w:r>
    </w:p>
    <w:p w14:paraId="21ED8B09" w14:textId="27BE88E9" w:rsidR="00F05661" w:rsidRDefault="00F05661" w:rsidP="00F05661">
      <w:pPr>
        <w:pStyle w:val="a3"/>
        <w:numPr>
          <w:ilvl w:val="0"/>
          <w:numId w:val="1"/>
        </w:numPr>
        <w:ind w:firstLineChars="0"/>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 xml:space="preserve">n flight scene, set the moon as the target. Find the target inclination, longitude of ascending node, argument of periapsis, and eccentricity using MJ target body information window. </w:t>
      </w:r>
      <w:r w:rsidR="00A90386">
        <w:rPr>
          <w:rFonts w:ascii="Times New Roman" w:hAnsi="Times New Roman" w:cs="Times New Roman"/>
          <w:sz w:val="24"/>
          <w:szCs w:val="28"/>
        </w:rPr>
        <w:t xml:space="preserve">Input them to the spreadsheet. </w:t>
      </w:r>
    </w:p>
    <w:p w14:paraId="6D06C4D2" w14:textId="77777777" w:rsidR="004125BF" w:rsidRDefault="007B1799" w:rsidP="004125BF">
      <w:pPr>
        <w:pStyle w:val="a3"/>
        <w:numPr>
          <w:ilvl w:val="0"/>
          <w:numId w:val="1"/>
        </w:numPr>
        <w:ind w:firstLineChars="0"/>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 xml:space="preserve">nput your earliest launch time. </w:t>
      </w:r>
    </w:p>
    <w:p w14:paraId="132DD047" w14:textId="20E43C31" w:rsidR="00B74E1A" w:rsidRDefault="004125BF" w:rsidP="004125BF">
      <w:pPr>
        <w:pStyle w:val="a3"/>
        <w:numPr>
          <w:ilvl w:val="0"/>
          <w:numId w:val="1"/>
        </w:numPr>
        <w:ind w:firstLineChars="0"/>
        <w:rPr>
          <w:rFonts w:ascii="Times New Roman" w:hAnsi="Times New Roman" w:cs="Times New Roman"/>
          <w:sz w:val="24"/>
          <w:szCs w:val="28"/>
        </w:rPr>
      </w:pPr>
      <w:r>
        <w:rPr>
          <w:rFonts w:ascii="Times New Roman" w:hAnsi="Times New Roman" w:cs="Times New Roman"/>
          <w:sz w:val="24"/>
          <w:szCs w:val="28"/>
        </w:rPr>
        <w:t>T</w:t>
      </w:r>
      <w:r w:rsidR="00B74E1A" w:rsidRPr="004125BF">
        <w:rPr>
          <w:rFonts w:ascii="Times New Roman" w:hAnsi="Times New Roman" w:cs="Times New Roman"/>
          <w:sz w:val="24"/>
          <w:szCs w:val="28"/>
        </w:rPr>
        <w:t xml:space="preserve">he calculator will then </w:t>
      </w:r>
      <w:r w:rsidR="00E8291E">
        <w:rPr>
          <w:rFonts w:ascii="Times New Roman" w:hAnsi="Times New Roman" w:cs="Times New Roman"/>
          <w:sz w:val="24"/>
          <w:szCs w:val="28"/>
        </w:rPr>
        <w:t xml:space="preserve">find </w:t>
      </w:r>
      <w:r w:rsidR="00A90386" w:rsidRPr="004125BF">
        <w:rPr>
          <w:rFonts w:ascii="Times New Roman" w:hAnsi="Times New Roman" w:cs="Times New Roman"/>
          <w:sz w:val="24"/>
          <w:szCs w:val="28"/>
        </w:rPr>
        <w:t>lunar transfer</w:t>
      </w:r>
      <w:r w:rsidR="00E8291E">
        <w:rPr>
          <w:rFonts w:ascii="Times New Roman" w:hAnsi="Times New Roman" w:cs="Times New Roman"/>
          <w:sz w:val="24"/>
          <w:szCs w:val="28"/>
        </w:rPr>
        <w:t>s</w:t>
      </w:r>
      <w:r w:rsidR="00A90386" w:rsidRPr="004125BF">
        <w:rPr>
          <w:rFonts w:ascii="Times New Roman" w:hAnsi="Times New Roman" w:cs="Times New Roman"/>
          <w:sz w:val="24"/>
          <w:szCs w:val="28"/>
        </w:rPr>
        <w:t xml:space="preserve"> </w:t>
      </w:r>
      <w:r w:rsidRPr="004125BF">
        <w:rPr>
          <w:rFonts w:ascii="Times New Roman" w:hAnsi="Times New Roman" w:cs="Times New Roman"/>
          <w:sz w:val="24"/>
          <w:szCs w:val="28"/>
        </w:rPr>
        <w:t>launching</w:t>
      </w:r>
      <w:r w:rsidR="00A90386" w:rsidRPr="004125BF">
        <w:rPr>
          <w:rFonts w:ascii="Times New Roman" w:hAnsi="Times New Roman" w:cs="Times New Roman"/>
          <w:sz w:val="24"/>
          <w:szCs w:val="28"/>
        </w:rPr>
        <w:t xml:space="preserve"> every hour </w:t>
      </w:r>
      <w:r w:rsidRPr="004125BF">
        <w:rPr>
          <w:rFonts w:ascii="Times New Roman" w:hAnsi="Times New Roman" w:cs="Times New Roman"/>
          <w:sz w:val="24"/>
          <w:szCs w:val="28"/>
        </w:rPr>
        <w:t>in the next</w:t>
      </w:r>
      <w:r w:rsidR="00A90386" w:rsidRPr="004125BF">
        <w:rPr>
          <w:rFonts w:ascii="Times New Roman" w:hAnsi="Times New Roman" w:cs="Times New Roman"/>
          <w:sz w:val="24"/>
          <w:szCs w:val="28"/>
        </w:rPr>
        <w:t xml:space="preserve"> sidereal month</w:t>
      </w:r>
      <w:r w:rsidRPr="004125BF">
        <w:rPr>
          <w:rFonts w:ascii="Times New Roman" w:hAnsi="Times New Roman" w:cs="Times New Roman"/>
          <w:sz w:val="24"/>
          <w:szCs w:val="28"/>
        </w:rPr>
        <w:t xml:space="preserve">. </w:t>
      </w:r>
      <w:r w:rsidR="00E8291E">
        <w:rPr>
          <w:rFonts w:ascii="Times New Roman" w:hAnsi="Times New Roman" w:cs="Times New Roman"/>
          <w:sz w:val="24"/>
          <w:szCs w:val="28"/>
        </w:rPr>
        <w:t>Below is an explanation of the columns:</w:t>
      </w:r>
    </w:p>
    <w:p w14:paraId="6EE5F9F7" w14:textId="33F400AE" w:rsidR="00E8291E" w:rsidRDefault="001C2F89" w:rsidP="00E8291E">
      <w:pPr>
        <w:pStyle w:val="a3"/>
        <w:numPr>
          <w:ilvl w:val="1"/>
          <w:numId w:val="1"/>
        </w:numPr>
        <w:ind w:firstLineChars="0"/>
        <w:rPr>
          <w:rFonts w:ascii="Times New Roman" w:hAnsi="Times New Roman" w:cs="Times New Roman"/>
          <w:sz w:val="24"/>
          <w:szCs w:val="28"/>
        </w:rPr>
      </w:pPr>
      <w:r>
        <w:rPr>
          <w:rFonts w:ascii="Times New Roman" w:hAnsi="Times New Roman" w:cs="Times New Roman"/>
          <w:sz w:val="24"/>
          <w:szCs w:val="28"/>
        </w:rPr>
        <w:t>“</w:t>
      </w:r>
      <w:r>
        <w:rPr>
          <w:rFonts w:ascii="Times New Roman" w:hAnsi="Times New Roman" w:cs="Times New Roman" w:hint="eastAsia"/>
          <w:sz w:val="24"/>
          <w:szCs w:val="28"/>
        </w:rPr>
        <w:t>L</w:t>
      </w:r>
      <w:r>
        <w:rPr>
          <w:rFonts w:ascii="Times New Roman" w:hAnsi="Times New Roman" w:cs="Times New Roman"/>
          <w:sz w:val="24"/>
          <w:szCs w:val="28"/>
        </w:rPr>
        <w:t>aunch Time” and “LAN”: self-explanatory</w:t>
      </w:r>
    </w:p>
    <w:p w14:paraId="419A2DC4" w14:textId="7F13984C" w:rsidR="001C2F89" w:rsidRDefault="001C2F89" w:rsidP="00E8291E">
      <w:pPr>
        <w:pStyle w:val="a3"/>
        <w:numPr>
          <w:ilvl w:val="1"/>
          <w:numId w:val="1"/>
        </w:numPr>
        <w:ind w:firstLineChars="0"/>
        <w:rPr>
          <w:rFonts w:ascii="Times New Roman" w:hAnsi="Times New Roman" w:cs="Times New Roman"/>
          <w:sz w:val="24"/>
          <w:szCs w:val="28"/>
        </w:rPr>
      </w:pPr>
      <w:r>
        <w:rPr>
          <w:rFonts w:ascii="Times New Roman" w:hAnsi="Times New Roman" w:cs="Times New Roman"/>
          <w:sz w:val="24"/>
          <w:szCs w:val="28"/>
        </w:rPr>
        <w:t xml:space="preserve">“Rel Inc”: relative inclination between parking orbit and lunar orbit. A large relative inclination means a large lunar orbit insertion burn, though this effect is on the order of 20 m/s for Cape launches. </w:t>
      </w:r>
    </w:p>
    <w:p w14:paraId="2DC69E36" w14:textId="244A57F7" w:rsidR="001C2F89" w:rsidRDefault="00F2254E" w:rsidP="00E8291E">
      <w:pPr>
        <w:pStyle w:val="a3"/>
        <w:numPr>
          <w:ilvl w:val="1"/>
          <w:numId w:val="1"/>
        </w:numPr>
        <w:ind w:firstLineChars="0"/>
        <w:rPr>
          <w:rFonts w:ascii="Times New Roman" w:hAnsi="Times New Roman" w:cs="Times New Roman"/>
          <w:sz w:val="24"/>
          <w:szCs w:val="28"/>
        </w:rPr>
      </w:pPr>
      <w:r>
        <w:rPr>
          <w:rFonts w:ascii="Times New Roman" w:hAnsi="Times New Roman" w:cs="Times New Roman"/>
          <w:sz w:val="24"/>
          <w:szCs w:val="28"/>
        </w:rPr>
        <w:t xml:space="preserve">“Xfer Node”: how long the probe needs to coast before burn for TLI. Early: 1/4 orbit, or 20 minutes; Late: 3/4 orbit, or 70 minutes. </w:t>
      </w:r>
    </w:p>
    <w:p w14:paraId="531D586D" w14:textId="7C146F67" w:rsidR="004A040F" w:rsidRDefault="004A040F" w:rsidP="00E8291E">
      <w:pPr>
        <w:pStyle w:val="a3"/>
        <w:numPr>
          <w:ilvl w:val="1"/>
          <w:numId w:val="1"/>
        </w:numPr>
        <w:ind w:firstLineChars="0"/>
        <w:rPr>
          <w:rFonts w:ascii="Times New Roman" w:hAnsi="Times New Roman" w:cs="Times New Roman"/>
          <w:sz w:val="24"/>
          <w:szCs w:val="28"/>
        </w:rPr>
      </w:pPr>
      <w:r>
        <w:rPr>
          <w:rFonts w:ascii="Times New Roman" w:hAnsi="Times New Roman" w:cs="Times New Roman"/>
          <w:sz w:val="24"/>
          <w:szCs w:val="28"/>
        </w:rPr>
        <w:t>“</w:t>
      </w:r>
      <w:r>
        <w:rPr>
          <w:rFonts w:ascii="Times New Roman" w:hAnsi="Times New Roman" w:cs="Times New Roman" w:hint="eastAsia"/>
          <w:sz w:val="24"/>
          <w:szCs w:val="28"/>
        </w:rPr>
        <w:t>F</w:t>
      </w:r>
      <w:r>
        <w:rPr>
          <w:rFonts w:ascii="Times New Roman" w:hAnsi="Times New Roman" w:cs="Times New Roman"/>
          <w:sz w:val="24"/>
          <w:szCs w:val="28"/>
        </w:rPr>
        <w:t xml:space="preserve">light Time”: predicted transfer time from launch to perilune in days. </w:t>
      </w:r>
    </w:p>
    <w:p w14:paraId="3702ADB7" w14:textId="79BB3797" w:rsidR="004A040F" w:rsidRDefault="004A040F" w:rsidP="00E8291E">
      <w:pPr>
        <w:pStyle w:val="a3"/>
        <w:numPr>
          <w:ilvl w:val="1"/>
          <w:numId w:val="1"/>
        </w:numPr>
        <w:ind w:firstLineChars="0"/>
        <w:rPr>
          <w:rFonts w:ascii="Times New Roman" w:hAnsi="Times New Roman" w:cs="Times New Roman"/>
          <w:sz w:val="24"/>
          <w:szCs w:val="28"/>
        </w:rPr>
      </w:pPr>
      <w:r w:rsidRPr="004125BF">
        <w:rPr>
          <w:rFonts w:ascii="Times New Roman" w:hAnsi="Times New Roman" w:cs="Times New Roman"/>
          <w:sz w:val="24"/>
          <w:szCs w:val="28"/>
        </w:rPr>
        <w:t>“</w:t>
      </w:r>
      <w:r w:rsidRPr="004125BF">
        <w:rPr>
          <w:rFonts w:ascii="Times New Roman" w:hAnsi="Times New Roman" w:cs="Times New Roman" w:hint="eastAsia"/>
          <w:sz w:val="24"/>
          <w:szCs w:val="28"/>
        </w:rPr>
        <w:t>3</w:t>
      </w:r>
      <w:r w:rsidRPr="004125BF">
        <w:rPr>
          <w:rFonts w:ascii="Times New Roman" w:hAnsi="Times New Roman" w:cs="Times New Roman"/>
          <w:sz w:val="24"/>
          <w:szCs w:val="28"/>
        </w:rPr>
        <w:t>-5”</w:t>
      </w:r>
      <w:r>
        <w:rPr>
          <w:rFonts w:ascii="Times New Roman" w:hAnsi="Times New Roman" w:cs="Times New Roman"/>
          <w:sz w:val="24"/>
          <w:szCs w:val="28"/>
        </w:rPr>
        <w:t xml:space="preserve">: whether flight time is within three to five days. </w:t>
      </w:r>
    </w:p>
    <w:p w14:paraId="064C1C67" w14:textId="2BCFBDC3" w:rsidR="00E8291E" w:rsidRDefault="004A040F" w:rsidP="004125BF">
      <w:pPr>
        <w:pStyle w:val="a3"/>
        <w:numPr>
          <w:ilvl w:val="0"/>
          <w:numId w:val="1"/>
        </w:numPr>
        <w:ind w:firstLineChars="0"/>
        <w:rPr>
          <w:rFonts w:ascii="Times New Roman" w:hAnsi="Times New Roman" w:cs="Times New Roman"/>
          <w:sz w:val="24"/>
          <w:szCs w:val="28"/>
        </w:rPr>
      </w:pPr>
      <w:r>
        <w:rPr>
          <w:rFonts w:ascii="Times New Roman" w:hAnsi="Times New Roman" w:cs="Times New Roman"/>
          <w:sz w:val="24"/>
          <w:szCs w:val="28"/>
        </w:rPr>
        <w:t>F</w:t>
      </w:r>
      <w:r w:rsidR="00E8291E" w:rsidRPr="004125BF">
        <w:rPr>
          <w:rFonts w:ascii="Times New Roman" w:hAnsi="Times New Roman" w:cs="Times New Roman"/>
          <w:sz w:val="24"/>
          <w:szCs w:val="28"/>
        </w:rPr>
        <w:t xml:space="preserve">ilter </w:t>
      </w:r>
      <w:r>
        <w:rPr>
          <w:rFonts w:ascii="Times New Roman" w:hAnsi="Times New Roman" w:cs="Times New Roman"/>
          <w:sz w:val="24"/>
          <w:szCs w:val="28"/>
        </w:rPr>
        <w:t>the launches</w:t>
      </w:r>
      <w:r w:rsidR="00E8291E" w:rsidRPr="004125BF">
        <w:rPr>
          <w:rFonts w:ascii="Times New Roman" w:hAnsi="Times New Roman" w:cs="Times New Roman"/>
          <w:sz w:val="24"/>
          <w:szCs w:val="28"/>
        </w:rPr>
        <w:t xml:space="preserve"> by only showing rows with “TRUE” in column “</w:t>
      </w:r>
      <w:r w:rsidR="00E8291E" w:rsidRPr="004125BF">
        <w:rPr>
          <w:rFonts w:ascii="Times New Roman" w:hAnsi="Times New Roman" w:cs="Times New Roman" w:hint="eastAsia"/>
          <w:sz w:val="24"/>
          <w:szCs w:val="28"/>
        </w:rPr>
        <w:t>3</w:t>
      </w:r>
      <w:r w:rsidR="00E8291E" w:rsidRPr="004125BF">
        <w:rPr>
          <w:rFonts w:ascii="Times New Roman" w:hAnsi="Times New Roman" w:cs="Times New Roman"/>
          <w:sz w:val="24"/>
          <w:szCs w:val="28"/>
        </w:rPr>
        <w:t>-5.”</w:t>
      </w:r>
      <w:r w:rsidR="00E8291E">
        <w:rPr>
          <w:rFonts w:ascii="Times New Roman" w:hAnsi="Times New Roman" w:cs="Times New Roman"/>
          <w:sz w:val="24"/>
          <w:szCs w:val="28"/>
        </w:rPr>
        <w:t xml:space="preserve"> You can also </w:t>
      </w:r>
      <w:r>
        <w:rPr>
          <w:rFonts w:ascii="Times New Roman" w:hAnsi="Times New Roman" w:cs="Times New Roman"/>
          <w:sz w:val="24"/>
          <w:szCs w:val="28"/>
        </w:rPr>
        <w:t xml:space="preserve">apply other </w:t>
      </w:r>
      <w:r w:rsidR="00E8291E">
        <w:rPr>
          <w:rFonts w:ascii="Times New Roman" w:hAnsi="Times New Roman" w:cs="Times New Roman"/>
          <w:sz w:val="24"/>
          <w:szCs w:val="28"/>
        </w:rPr>
        <w:t>filter</w:t>
      </w:r>
      <w:r>
        <w:rPr>
          <w:rFonts w:ascii="Times New Roman" w:hAnsi="Times New Roman" w:cs="Times New Roman"/>
          <w:sz w:val="24"/>
          <w:szCs w:val="28"/>
        </w:rPr>
        <w:t>s</w:t>
      </w:r>
      <w:r w:rsidR="00E8291E">
        <w:rPr>
          <w:rFonts w:ascii="Times New Roman" w:hAnsi="Times New Roman" w:cs="Times New Roman"/>
          <w:sz w:val="24"/>
          <w:szCs w:val="28"/>
        </w:rPr>
        <w:t xml:space="preserve"> </w:t>
      </w:r>
      <w:r>
        <w:rPr>
          <w:rFonts w:ascii="Times New Roman" w:hAnsi="Times New Roman" w:cs="Times New Roman"/>
          <w:sz w:val="24"/>
          <w:szCs w:val="28"/>
        </w:rPr>
        <w:t>on</w:t>
      </w:r>
      <w:r w:rsidR="00E8291E">
        <w:rPr>
          <w:rFonts w:ascii="Times New Roman" w:hAnsi="Times New Roman" w:cs="Times New Roman"/>
          <w:sz w:val="24"/>
          <w:szCs w:val="28"/>
        </w:rPr>
        <w:t xml:space="preserve"> “Flight Time”</w:t>
      </w:r>
      <w:r>
        <w:rPr>
          <w:rFonts w:ascii="Times New Roman" w:hAnsi="Times New Roman" w:cs="Times New Roman"/>
          <w:sz w:val="24"/>
          <w:szCs w:val="28"/>
        </w:rPr>
        <w:t xml:space="preserve"> column. Additionally, you can filter the “Xfer node” column if you have boiloff issue. </w:t>
      </w:r>
    </w:p>
    <w:p w14:paraId="5BAFA25A" w14:textId="64E49FB7" w:rsidR="004A040F" w:rsidRPr="004125BF" w:rsidRDefault="004A040F" w:rsidP="004125BF">
      <w:pPr>
        <w:pStyle w:val="a3"/>
        <w:numPr>
          <w:ilvl w:val="0"/>
          <w:numId w:val="1"/>
        </w:numPr>
        <w:ind w:firstLineChars="0"/>
        <w:rPr>
          <w:rFonts w:ascii="Times New Roman" w:hAnsi="Times New Roman" w:cs="Times New Roman"/>
          <w:sz w:val="24"/>
          <w:szCs w:val="28"/>
        </w:rPr>
      </w:pPr>
      <w:r>
        <w:rPr>
          <w:rFonts w:ascii="Times New Roman" w:hAnsi="Times New Roman" w:cs="Times New Roman" w:hint="eastAsia"/>
          <w:sz w:val="24"/>
          <w:szCs w:val="28"/>
        </w:rPr>
        <w:t>F</w:t>
      </w:r>
      <w:r>
        <w:rPr>
          <w:rFonts w:ascii="Times New Roman" w:hAnsi="Times New Roman" w:cs="Times New Roman"/>
          <w:sz w:val="24"/>
          <w:szCs w:val="28"/>
        </w:rPr>
        <w:t xml:space="preserve">inally, refine the launch window by scrolling down. </w:t>
      </w:r>
      <w:r w:rsidR="00611879">
        <w:rPr>
          <w:rFonts w:ascii="Times New Roman" w:hAnsi="Times New Roman" w:cs="Times New Roman"/>
          <w:sz w:val="24"/>
          <w:szCs w:val="28"/>
        </w:rPr>
        <w:t>Copy-paste a launch time you like to the highlighted cell. The calculator will show</w:t>
      </w:r>
      <w:r w:rsidR="00965402">
        <w:rPr>
          <w:rFonts w:ascii="Times New Roman" w:hAnsi="Times New Roman" w:cs="Times New Roman"/>
          <w:sz w:val="24"/>
          <w:szCs w:val="28"/>
        </w:rPr>
        <w:t xml:space="preserve"> window information in the vicinity of the time pasted. </w:t>
      </w:r>
    </w:p>
    <w:p w14:paraId="640DA9B7" w14:textId="77777777" w:rsidR="004125BF" w:rsidRDefault="004125BF" w:rsidP="007B1799">
      <w:pPr>
        <w:rPr>
          <w:rFonts w:ascii="Times New Roman" w:hAnsi="Times New Roman" w:cs="Times New Roman"/>
          <w:sz w:val="24"/>
          <w:szCs w:val="28"/>
        </w:rPr>
      </w:pPr>
    </w:p>
    <w:p w14:paraId="3D0332DF" w14:textId="37B98AC6" w:rsidR="007B1799" w:rsidRDefault="007B1799" w:rsidP="007B1799">
      <w:pPr>
        <w:rPr>
          <w:rFonts w:ascii="Times New Roman" w:hAnsi="Times New Roman" w:cs="Times New Roman"/>
          <w:sz w:val="24"/>
          <w:szCs w:val="28"/>
        </w:rPr>
      </w:pPr>
      <w:r>
        <w:rPr>
          <w:rFonts w:ascii="Times New Roman" w:hAnsi="Times New Roman" w:cs="Times New Roman" w:hint="eastAsia"/>
          <w:sz w:val="24"/>
          <w:szCs w:val="28"/>
        </w:rPr>
        <w:t>K</w:t>
      </w:r>
      <w:r>
        <w:rPr>
          <w:rFonts w:ascii="Times New Roman" w:hAnsi="Times New Roman" w:cs="Times New Roman"/>
          <w:sz w:val="24"/>
          <w:szCs w:val="28"/>
        </w:rPr>
        <w:t xml:space="preserve">nown </w:t>
      </w:r>
      <w:r w:rsidR="00B168A3">
        <w:rPr>
          <w:rFonts w:ascii="Times New Roman" w:hAnsi="Times New Roman" w:cs="Times New Roman"/>
          <w:sz w:val="24"/>
          <w:szCs w:val="28"/>
        </w:rPr>
        <w:t>i</w:t>
      </w:r>
      <w:r>
        <w:rPr>
          <w:rFonts w:ascii="Times New Roman" w:hAnsi="Times New Roman" w:cs="Times New Roman"/>
          <w:sz w:val="24"/>
          <w:szCs w:val="28"/>
        </w:rPr>
        <w:t xml:space="preserve">ssues: </w:t>
      </w:r>
    </w:p>
    <w:p w14:paraId="767AD2EB" w14:textId="467E7CFA" w:rsidR="007B1799" w:rsidRDefault="007B1799" w:rsidP="007B1799">
      <w:pPr>
        <w:pStyle w:val="a3"/>
        <w:numPr>
          <w:ilvl w:val="0"/>
          <w:numId w:val="2"/>
        </w:numPr>
        <w:ind w:firstLineChars="0"/>
        <w:rPr>
          <w:rFonts w:ascii="Times New Roman" w:hAnsi="Times New Roman" w:cs="Times New Roman"/>
          <w:sz w:val="24"/>
          <w:szCs w:val="28"/>
        </w:rPr>
      </w:pPr>
      <w:r>
        <w:rPr>
          <w:rFonts w:ascii="Times New Roman" w:hAnsi="Times New Roman" w:cs="Times New Roman"/>
          <w:sz w:val="24"/>
          <w:szCs w:val="28"/>
        </w:rPr>
        <w:t xml:space="preserve">Perturbation from the sun makes the moon moves erratically, </w:t>
      </w:r>
      <w:r w:rsidR="00B74E1A">
        <w:rPr>
          <w:rFonts w:ascii="Times New Roman" w:hAnsi="Times New Roman" w:cs="Times New Roman"/>
          <w:sz w:val="24"/>
          <w:szCs w:val="28"/>
        </w:rPr>
        <w:t xml:space="preserve">so the flight time prediction can be off by up to 0.3 days. In the website version this problem would be solved by storing the moon’s position directly, instead of assuming Keplerian behavior. </w:t>
      </w:r>
    </w:p>
    <w:p w14:paraId="7D8D6BF1" w14:textId="56F3E812" w:rsidR="00B74E1A" w:rsidRDefault="00B74E1A" w:rsidP="007B1799">
      <w:pPr>
        <w:pStyle w:val="a3"/>
        <w:numPr>
          <w:ilvl w:val="0"/>
          <w:numId w:val="2"/>
        </w:numPr>
        <w:ind w:firstLineChars="0"/>
        <w:rPr>
          <w:rFonts w:ascii="Times New Roman" w:hAnsi="Times New Roman" w:cs="Times New Roman"/>
          <w:sz w:val="24"/>
          <w:szCs w:val="28"/>
        </w:rPr>
      </w:pPr>
      <w:r>
        <w:rPr>
          <w:rFonts w:ascii="Times New Roman" w:hAnsi="Times New Roman" w:cs="Times New Roman"/>
          <w:sz w:val="24"/>
          <w:szCs w:val="28"/>
        </w:rPr>
        <w:t xml:space="preserve">The calculator </w:t>
      </w:r>
      <w:r w:rsidR="00B168A3">
        <w:rPr>
          <w:rFonts w:ascii="Times New Roman" w:hAnsi="Times New Roman" w:cs="Times New Roman"/>
          <w:sz w:val="24"/>
          <w:szCs w:val="28"/>
        </w:rPr>
        <w:t>generates garbage</w:t>
      </w:r>
      <w:r>
        <w:rPr>
          <w:rFonts w:ascii="Times New Roman" w:hAnsi="Times New Roman" w:cs="Times New Roman"/>
          <w:sz w:val="24"/>
          <w:szCs w:val="28"/>
        </w:rPr>
        <w:t xml:space="preserve"> when the latitude is within two degrees of lunar inclination. In that case it is recommended to </w:t>
      </w:r>
      <w:r w:rsidR="00A90386">
        <w:rPr>
          <w:rFonts w:ascii="Times New Roman" w:hAnsi="Times New Roman" w:cs="Times New Roman"/>
          <w:sz w:val="24"/>
          <w:szCs w:val="28"/>
        </w:rPr>
        <w:t xml:space="preserve">launch directly into lunar plane (or lunar LAN if </w:t>
      </w:r>
      <w:r w:rsidR="00B168A3">
        <w:rPr>
          <w:rFonts w:ascii="Times New Roman" w:hAnsi="Times New Roman" w:cs="Times New Roman"/>
          <w:sz w:val="24"/>
          <w:szCs w:val="28"/>
        </w:rPr>
        <w:t>latitude is greater than inclination</w:t>
      </w:r>
      <w:r w:rsidR="00A90386">
        <w:rPr>
          <w:rFonts w:ascii="Times New Roman" w:hAnsi="Times New Roman" w:cs="Times New Roman"/>
          <w:sz w:val="24"/>
          <w:szCs w:val="28"/>
        </w:rPr>
        <w:t>)</w:t>
      </w:r>
      <w:r w:rsidR="00B168A3">
        <w:rPr>
          <w:rFonts w:ascii="Times New Roman" w:hAnsi="Times New Roman" w:cs="Times New Roman"/>
          <w:sz w:val="24"/>
          <w:szCs w:val="28"/>
        </w:rPr>
        <w:t xml:space="preserve"> and then take a normal DCM on </w:t>
      </w:r>
      <w:r w:rsidR="00B168A3">
        <w:rPr>
          <w:rFonts w:ascii="Times New Roman" w:hAnsi="Times New Roman" w:cs="Times New Roman" w:hint="eastAsia"/>
          <w:sz w:val="24"/>
          <w:szCs w:val="28"/>
        </w:rPr>
        <w:t>lu</w:t>
      </w:r>
      <w:r w:rsidR="00B168A3">
        <w:rPr>
          <w:rFonts w:ascii="Times New Roman" w:hAnsi="Times New Roman" w:cs="Times New Roman"/>
          <w:sz w:val="24"/>
          <w:szCs w:val="28"/>
        </w:rPr>
        <w:t xml:space="preserve">nar transfer trajectory. </w:t>
      </w:r>
    </w:p>
    <w:p w14:paraId="661AEC47" w14:textId="7246C6BB" w:rsidR="004125BF" w:rsidRDefault="004125BF" w:rsidP="004125BF">
      <w:pPr>
        <w:rPr>
          <w:rFonts w:ascii="Times New Roman" w:hAnsi="Times New Roman" w:cs="Times New Roman"/>
          <w:sz w:val="24"/>
          <w:szCs w:val="28"/>
        </w:rPr>
      </w:pPr>
    </w:p>
    <w:p w14:paraId="2042D69E" w14:textId="76005D95" w:rsidR="004125BF" w:rsidRDefault="004125BF" w:rsidP="004125BF">
      <w:pPr>
        <w:rPr>
          <w:rFonts w:ascii="Times New Roman" w:hAnsi="Times New Roman" w:cs="Times New Roman"/>
          <w:sz w:val="24"/>
          <w:szCs w:val="28"/>
        </w:rPr>
      </w:pPr>
      <w:r>
        <w:rPr>
          <w:rFonts w:ascii="Times New Roman" w:hAnsi="Times New Roman" w:cs="Times New Roman" w:hint="eastAsia"/>
          <w:sz w:val="24"/>
          <w:szCs w:val="28"/>
        </w:rPr>
        <w:t>P</w:t>
      </w:r>
      <w:r>
        <w:rPr>
          <w:rFonts w:ascii="Times New Roman" w:hAnsi="Times New Roman" w:cs="Times New Roman"/>
          <w:sz w:val="24"/>
          <w:szCs w:val="28"/>
        </w:rPr>
        <w:t>lanned Features:</w:t>
      </w:r>
    </w:p>
    <w:p w14:paraId="5A030692" w14:textId="686E24B3" w:rsidR="00E8291E" w:rsidRDefault="00E8291E" w:rsidP="00F2254E">
      <w:pPr>
        <w:pStyle w:val="a3"/>
        <w:numPr>
          <w:ilvl w:val="0"/>
          <w:numId w:val="3"/>
        </w:numPr>
        <w:ind w:firstLineChars="0"/>
        <w:rPr>
          <w:rFonts w:ascii="Times New Roman" w:hAnsi="Times New Roman" w:cs="Times New Roman"/>
          <w:sz w:val="24"/>
          <w:szCs w:val="28"/>
        </w:rPr>
      </w:pPr>
      <w:r>
        <w:rPr>
          <w:rFonts w:ascii="Times New Roman" w:hAnsi="Times New Roman" w:cs="Times New Roman" w:hint="eastAsia"/>
          <w:sz w:val="24"/>
          <w:szCs w:val="28"/>
        </w:rPr>
        <w:t>C</w:t>
      </w:r>
      <w:r>
        <w:rPr>
          <w:rFonts w:ascii="Times New Roman" w:hAnsi="Times New Roman" w:cs="Times New Roman"/>
          <w:sz w:val="24"/>
          <w:szCs w:val="28"/>
        </w:rPr>
        <w:t xml:space="preserve">alculate TLI and LOI </w:t>
      </w:r>
      <w:proofErr w:type="spellStart"/>
      <w:r w:rsidRPr="00E8291E">
        <w:rPr>
          <w:rFonts w:ascii="Times New Roman" w:hAnsi="Times New Roman" w:cs="Times New Roman"/>
          <w:sz w:val="24"/>
          <w:szCs w:val="28"/>
        </w:rPr>
        <w:t>Δ</w:t>
      </w:r>
      <w:r>
        <w:rPr>
          <w:rFonts w:ascii="Times New Roman" w:hAnsi="Times New Roman" w:cs="Times New Roman"/>
          <w:sz w:val="24"/>
          <w:szCs w:val="28"/>
        </w:rPr>
        <w:t>v</w:t>
      </w:r>
      <w:proofErr w:type="spellEnd"/>
      <w:r>
        <w:rPr>
          <w:rFonts w:ascii="Times New Roman" w:hAnsi="Times New Roman" w:cs="Times New Roman"/>
          <w:sz w:val="24"/>
          <w:szCs w:val="28"/>
        </w:rPr>
        <w:t xml:space="preserve"> costs</w:t>
      </w:r>
    </w:p>
    <w:p w14:paraId="6482DD30" w14:textId="5BC45F55" w:rsidR="00611879" w:rsidRPr="00F2254E" w:rsidRDefault="00611879" w:rsidP="00F2254E">
      <w:pPr>
        <w:pStyle w:val="a3"/>
        <w:numPr>
          <w:ilvl w:val="0"/>
          <w:numId w:val="3"/>
        </w:numPr>
        <w:ind w:firstLineChars="0"/>
        <w:rPr>
          <w:rFonts w:ascii="Times New Roman" w:hAnsi="Times New Roman" w:cs="Times New Roman"/>
          <w:sz w:val="24"/>
          <w:szCs w:val="28"/>
        </w:rPr>
      </w:pPr>
      <w:r>
        <w:rPr>
          <w:rFonts w:ascii="Times New Roman" w:hAnsi="Times New Roman" w:cs="Times New Roman"/>
          <w:sz w:val="24"/>
          <w:szCs w:val="28"/>
        </w:rPr>
        <w:t>Window-widening of a fixed flight time using Butcher’s algorithm if RP-1 implements launch delays.</w:t>
      </w:r>
    </w:p>
    <w:sectPr w:rsidR="00611879" w:rsidRPr="00F2254E" w:rsidSect="00A90386">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B4"/>
    <w:multiLevelType w:val="hybridMultilevel"/>
    <w:tmpl w:val="CD40B3D4"/>
    <w:lvl w:ilvl="0" w:tplc="95D4596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B3C01"/>
    <w:multiLevelType w:val="hybridMultilevel"/>
    <w:tmpl w:val="B8F2C00E"/>
    <w:lvl w:ilvl="0" w:tplc="875A1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F02C2A"/>
    <w:multiLevelType w:val="hybridMultilevel"/>
    <w:tmpl w:val="DB2A89D0"/>
    <w:lvl w:ilvl="0" w:tplc="36222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61"/>
    <w:rsid w:val="001C2F89"/>
    <w:rsid w:val="004125BF"/>
    <w:rsid w:val="004A040F"/>
    <w:rsid w:val="00611879"/>
    <w:rsid w:val="00761E0B"/>
    <w:rsid w:val="007B1799"/>
    <w:rsid w:val="0096517A"/>
    <w:rsid w:val="00965402"/>
    <w:rsid w:val="00A647CC"/>
    <w:rsid w:val="00A90386"/>
    <w:rsid w:val="00B168A3"/>
    <w:rsid w:val="00B74E1A"/>
    <w:rsid w:val="00E8291E"/>
    <w:rsid w:val="00F05661"/>
    <w:rsid w:val="00F22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575F"/>
  <w15:chartTrackingRefBased/>
  <w15:docId w15:val="{100DA0DA-66FF-491C-BA85-4602F203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6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燕 亦恒</cp:lastModifiedBy>
  <cp:revision>4</cp:revision>
  <dcterms:created xsi:type="dcterms:W3CDTF">2022-03-04T09:28:00Z</dcterms:created>
  <dcterms:modified xsi:type="dcterms:W3CDTF">2022-04-03T14:39:00Z</dcterms:modified>
</cp:coreProperties>
</file>